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0E6F5" w14:textId="1D32F04C" w:rsidR="00CA097C" w:rsidRDefault="00C31F10"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B968D"/>
          <w:szCs w:val="20"/>
        </w:rPr>
      </w:pPr>
      <w:r>
        <w:rPr>
          <w:noProof/>
        </w:rPr>
        <w:drawing>
          <wp:anchor distT="0" distB="0" distL="114300" distR="114300" simplePos="0" relativeHeight="251662336" behindDoc="0" locked="0" layoutInCell="1" hidden="0" allowOverlap="1" wp14:anchorId="0FBF05B0" wp14:editId="4976E47F">
            <wp:simplePos x="0" y="0"/>
            <wp:positionH relativeFrom="column">
              <wp:posOffset>4086225</wp:posOffset>
            </wp:positionH>
            <wp:positionV relativeFrom="topMargin">
              <wp:posOffset>240411</wp:posOffset>
            </wp:positionV>
            <wp:extent cx="2185035" cy="1119505"/>
            <wp:effectExtent l="0" t="0" r="0" b="0"/>
            <wp:wrapSquare wrapText="bothSides" distT="0" distB="0" distL="114300" distR="114300"/>
            <wp:docPr id="318245037" name="image1.jpg" descr="A logo for a health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318245037" name="image1.jpg" descr="A logo for a health foundation&#10;&#10;AI-generated content may be incorrect."/>
                    <pic:cNvPicPr preferRelativeResize="0"/>
                  </pic:nvPicPr>
                  <pic:blipFill>
                    <a:blip r:embed="rId9"/>
                    <a:srcRect/>
                    <a:stretch>
                      <a:fillRect/>
                    </a:stretch>
                  </pic:blipFill>
                  <pic:spPr>
                    <a:xfrm>
                      <a:off x="0" y="0"/>
                      <a:ext cx="2185035" cy="1119505"/>
                    </a:xfrm>
                    <a:prstGeom prst="rect">
                      <a:avLst/>
                    </a:prstGeom>
                    <a:ln/>
                  </pic:spPr>
                </pic:pic>
              </a:graphicData>
            </a:graphic>
            <wp14:sizeRelH relativeFrom="margin">
              <wp14:pctWidth>0</wp14:pctWidth>
            </wp14:sizeRelH>
            <wp14:sizeRelV relativeFrom="margin">
              <wp14:pctHeight>0</wp14:pctHeight>
            </wp14:sizeRelV>
          </wp:anchor>
        </w:drawing>
      </w:r>
      <w:r w:rsidR="00CA097C" w:rsidRPr="002547CF">
        <w:rPr>
          <w:rFonts w:ascii="Montserrat" w:eastAsia="Montserrat" w:hAnsi="Montserrat" w:cs="Montserrat"/>
          <w:color w:val="009D8F"/>
          <w:szCs w:val="20"/>
        </w:rPr>
        <w:t>Brighton Natural Health Foundation Limited</w:t>
      </w:r>
    </w:p>
    <w:p w14:paraId="738941C2" w14:textId="02D0BEC3"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 xml:space="preserve">Community </w:t>
      </w:r>
      <w:proofErr w:type="gramStart"/>
      <w:r w:rsidRPr="002547CF">
        <w:rPr>
          <w:rFonts w:ascii="Montserrat" w:eastAsia="Montserrat" w:hAnsi="Montserrat" w:cs="Montserrat"/>
          <w:color w:val="009D8F"/>
          <w:szCs w:val="20"/>
        </w:rPr>
        <w:t>Base  113</w:t>
      </w:r>
      <w:proofErr w:type="gramEnd"/>
      <w:r w:rsidRPr="002547CF">
        <w:rPr>
          <w:rFonts w:ascii="Montserrat" w:eastAsia="Montserrat" w:hAnsi="Montserrat" w:cs="Montserrat"/>
          <w:color w:val="009D8F"/>
          <w:szCs w:val="20"/>
        </w:rPr>
        <w:t xml:space="preserve"> Queens </w:t>
      </w:r>
      <w:proofErr w:type="gramStart"/>
      <w:r w:rsidRPr="002547CF">
        <w:rPr>
          <w:rFonts w:ascii="Montserrat" w:eastAsia="Montserrat" w:hAnsi="Montserrat" w:cs="Montserrat"/>
          <w:color w:val="009D8F"/>
          <w:szCs w:val="20"/>
        </w:rPr>
        <w:t>Road  Brighton</w:t>
      </w:r>
      <w:proofErr w:type="gramEnd"/>
      <w:r w:rsidRPr="002547CF">
        <w:rPr>
          <w:rFonts w:ascii="Montserrat" w:eastAsia="Montserrat" w:hAnsi="Montserrat" w:cs="Montserrat"/>
          <w:color w:val="009D8F"/>
          <w:szCs w:val="20"/>
        </w:rPr>
        <w:t xml:space="preserve"> BN1 3XG</w:t>
      </w:r>
    </w:p>
    <w:p w14:paraId="73ACA855"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hello@bnhf.org | www.bnhf.org</w:t>
      </w:r>
    </w:p>
    <w:p w14:paraId="41C2C4A2"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company no. 1836964</w:t>
      </w:r>
    </w:p>
    <w:p w14:paraId="67FE4926"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registered charity no. 290122</w:t>
      </w:r>
    </w:p>
    <w:p w14:paraId="21492FE4" w14:textId="77777777" w:rsidR="00CA097C" w:rsidRDefault="00CA097C" w:rsidP="00CA097C">
      <w:pPr>
        <w:tabs>
          <w:tab w:val="left" w:pos="4800"/>
        </w:tabs>
        <w:rPr>
          <w:szCs w:val="20"/>
          <w:highlight w:val="yellow"/>
        </w:rPr>
      </w:pPr>
    </w:p>
    <w:p w14:paraId="3FC6416B" w14:textId="77777777" w:rsidR="00C31F10" w:rsidRDefault="00C31F10" w:rsidP="00DF49E6">
      <w:pPr>
        <w:tabs>
          <w:tab w:val="left" w:pos="4800"/>
        </w:tabs>
        <w:rPr>
          <w:szCs w:val="20"/>
          <w:highlight w:val="yellow"/>
        </w:rPr>
      </w:pPr>
    </w:p>
    <w:p w14:paraId="30BA0571" w14:textId="77777777" w:rsidR="00E00AD5" w:rsidRDefault="00E00AD5" w:rsidP="00DF49E6">
      <w:pPr>
        <w:tabs>
          <w:tab w:val="left" w:pos="4800"/>
        </w:tabs>
        <w:rPr>
          <w:szCs w:val="20"/>
          <w:highlight w:val="yellow"/>
        </w:rPr>
      </w:pPr>
    </w:p>
    <w:p w14:paraId="67CDC3B4" w14:textId="77777777" w:rsidR="00236509" w:rsidRDefault="00236509" w:rsidP="00DF49E6">
      <w:pPr>
        <w:tabs>
          <w:tab w:val="left" w:pos="4800"/>
        </w:tabs>
        <w:rPr>
          <w:szCs w:val="20"/>
          <w:highlight w:val="yellow"/>
        </w:rPr>
      </w:pPr>
    </w:p>
    <w:p w14:paraId="649FFE38" w14:textId="0C43339F" w:rsidR="00E109A8" w:rsidRPr="00C77978" w:rsidRDefault="00AD3966" w:rsidP="00947466">
      <w:pPr>
        <w:spacing w:after="140"/>
        <w:rPr>
          <w:rFonts w:cs="Arial"/>
          <w:color w:val="000000"/>
          <w:sz w:val="32"/>
          <w:szCs w:val="32"/>
        </w:rPr>
      </w:pPr>
      <w:r>
        <w:rPr>
          <w:rFonts w:cs="Arial"/>
          <w:b/>
          <w:color w:val="000000"/>
          <w:sz w:val="32"/>
          <w:szCs w:val="32"/>
        </w:rPr>
        <w:t xml:space="preserve">Marketing </w:t>
      </w:r>
      <w:r w:rsidR="006B7E48" w:rsidRPr="00C77978">
        <w:rPr>
          <w:rFonts w:cs="Arial"/>
          <w:b/>
          <w:color w:val="000000"/>
          <w:sz w:val="32"/>
          <w:szCs w:val="32"/>
        </w:rPr>
        <w:t>Trustee</w:t>
      </w:r>
    </w:p>
    <w:p w14:paraId="51C41547" w14:textId="646ABFED" w:rsidR="00654C65" w:rsidRDefault="006B7E48" w:rsidP="00303FC7">
      <w:pPr>
        <w:spacing w:after="60"/>
      </w:pPr>
      <w:r w:rsidRPr="00236F25">
        <w:rPr>
          <w:b/>
          <w:bCs/>
        </w:rPr>
        <w:t>Location</w:t>
      </w:r>
      <w:r w:rsidR="00303FC7">
        <w:rPr>
          <w:b/>
          <w:bCs/>
        </w:rPr>
        <w:t>:</w:t>
      </w:r>
      <w:r w:rsidRPr="00236F25">
        <w:t xml:space="preserve"> Brighton </w:t>
      </w:r>
      <w:r w:rsidR="00303FC7" w:rsidRPr="00236F25">
        <w:t>–</w:t>
      </w:r>
      <w:r w:rsidR="00B16B56">
        <w:t xml:space="preserve"> </w:t>
      </w:r>
      <w:r w:rsidRPr="00236F25">
        <w:t>online/hybrid or in-person meetings</w:t>
      </w:r>
    </w:p>
    <w:p w14:paraId="4576E60F" w14:textId="53999F4D" w:rsidR="00654C65" w:rsidRDefault="006B7E48" w:rsidP="00303FC7">
      <w:pPr>
        <w:spacing w:after="60"/>
      </w:pPr>
      <w:r w:rsidRPr="00236F25">
        <w:rPr>
          <w:b/>
          <w:bCs/>
        </w:rPr>
        <w:t>Role type</w:t>
      </w:r>
      <w:r w:rsidR="00303FC7">
        <w:rPr>
          <w:b/>
          <w:bCs/>
        </w:rPr>
        <w:t>:</w:t>
      </w:r>
      <w:r w:rsidRPr="00236F25">
        <w:t xml:space="preserve"> Trustee</w:t>
      </w:r>
      <w:r w:rsidR="00236F25" w:rsidRPr="00236F25">
        <w:t xml:space="preserve"> – voluntary position</w:t>
      </w:r>
    </w:p>
    <w:p w14:paraId="1252562F" w14:textId="77FA9563" w:rsidR="00B16B56" w:rsidRDefault="006B7E48" w:rsidP="00303FC7">
      <w:pPr>
        <w:spacing w:after="60"/>
      </w:pPr>
      <w:r w:rsidRPr="00236F25">
        <w:rPr>
          <w:b/>
          <w:bCs/>
        </w:rPr>
        <w:t>Time commitment</w:t>
      </w:r>
      <w:r w:rsidR="00303FC7">
        <w:rPr>
          <w:b/>
          <w:bCs/>
        </w:rPr>
        <w:t>:</w:t>
      </w:r>
      <w:r w:rsidRPr="00236F25">
        <w:t xml:space="preserve"> </w:t>
      </w:r>
      <w:r w:rsidR="0097705D">
        <w:t>Around</w:t>
      </w:r>
      <w:r w:rsidR="0097705D" w:rsidRPr="00236F25">
        <w:t xml:space="preserve"> </w:t>
      </w:r>
      <w:r w:rsidR="0097705D">
        <w:t>4-5</w:t>
      </w:r>
      <w:r w:rsidR="0097705D" w:rsidRPr="00236F25">
        <w:t xml:space="preserve"> hours per month</w:t>
      </w:r>
      <w:r w:rsidR="0097705D">
        <w:t xml:space="preserve"> on average</w:t>
      </w:r>
    </w:p>
    <w:p w14:paraId="4038048C" w14:textId="7B986C6F" w:rsidR="000D1F72" w:rsidRDefault="00B16B56" w:rsidP="00303FC7">
      <w:pPr>
        <w:spacing w:after="60"/>
      </w:pPr>
      <w:r w:rsidRPr="00B16B56">
        <w:rPr>
          <w:b/>
          <w:bCs/>
        </w:rPr>
        <w:t>Term of office</w:t>
      </w:r>
      <w:r w:rsidR="00303FC7">
        <w:rPr>
          <w:b/>
          <w:bCs/>
        </w:rPr>
        <w:t>:</w:t>
      </w:r>
      <w:r w:rsidRPr="00CA097C">
        <w:t xml:space="preserve"> </w:t>
      </w:r>
      <w:r>
        <w:t>I</w:t>
      </w:r>
      <w:r w:rsidRPr="00DF49E6">
        <w:t>nitial three</w:t>
      </w:r>
      <w:r w:rsidR="00990903">
        <w:t xml:space="preserve"> </w:t>
      </w:r>
      <w:r w:rsidRPr="00DF49E6">
        <w:t>year</w:t>
      </w:r>
      <w:r>
        <w:t xml:space="preserve">s </w:t>
      </w:r>
      <w:r w:rsidRPr="00DF49E6">
        <w:t xml:space="preserve">and </w:t>
      </w:r>
      <w:r>
        <w:t>can</w:t>
      </w:r>
      <w:r w:rsidRPr="00DF49E6">
        <w:t xml:space="preserve"> stand for re-election </w:t>
      </w:r>
    </w:p>
    <w:p w14:paraId="126D9D7E" w14:textId="77777777" w:rsidR="00236509" w:rsidRDefault="00236509" w:rsidP="00303FC7">
      <w:pPr>
        <w:spacing w:after="60"/>
      </w:pPr>
    </w:p>
    <w:p w14:paraId="1F08F6A8" w14:textId="77777777" w:rsidR="0034654F" w:rsidRPr="00947466" w:rsidRDefault="0034654F" w:rsidP="00303FC7">
      <w:pPr>
        <w:spacing w:after="60"/>
      </w:pPr>
    </w:p>
    <w:p w14:paraId="508CB7C8" w14:textId="2B0FD294" w:rsidR="00236F25" w:rsidRPr="00236509" w:rsidRDefault="00236F25" w:rsidP="00236509">
      <w:pPr>
        <w:pStyle w:val="Heading"/>
      </w:pPr>
      <w:r w:rsidRPr="00236509">
        <w:t>About Brighton Natural Health Foundation</w:t>
      </w:r>
    </w:p>
    <w:p w14:paraId="3BA80ACC" w14:textId="6C61A1CE" w:rsidR="00E109A8" w:rsidRPr="00236F25" w:rsidRDefault="00236F25" w:rsidP="00654C65">
      <w:pPr>
        <w:pBdr>
          <w:top w:val="nil"/>
          <w:left w:val="nil"/>
          <w:bottom w:val="nil"/>
          <w:right w:val="nil"/>
          <w:between w:val="nil"/>
        </w:pBdr>
        <w:rPr>
          <w:rFonts w:eastAsia="Arial" w:cs="Arial"/>
          <w:bCs/>
          <w:szCs w:val="20"/>
        </w:rPr>
      </w:pPr>
      <w:r w:rsidRPr="00236F25">
        <w:rPr>
          <w:rFonts w:eastAsia="Arial" w:cs="Arial"/>
          <w:bCs/>
          <w:szCs w:val="20"/>
        </w:rPr>
        <w:t>Brighton Natural Health Foundation (BNHF) is a charity dedicated to improving community wellbeing in Brighton &amp; Hove. We provide free, accessible mindful movement classes for people facing the greatest health inequalities, including yoga, qigong and Pilates. We are passionate about empowering people and communities to embrace mindful movement for a happier and healthier lifestyle.</w:t>
      </w:r>
    </w:p>
    <w:p w14:paraId="58078D28" w14:textId="77777777" w:rsidR="00E109A8" w:rsidRPr="00DF49E6" w:rsidRDefault="00E109A8" w:rsidP="00E109A8">
      <w:pPr>
        <w:ind w:right="275"/>
        <w:rPr>
          <w:rFonts w:eastAsia="Arial" w:cs="Arial"/>
          <w:color w:val="000000"/>
          <w:szCs w:val="20"/>
        </w:rPr>
      </w:pPr>
    </w:p>
    <w:p w14:paraId="61236E2C" w14:textId="07B498EA" w:rsidR="00E109A8" w:rsidRPr="00DF49E6" w:rsidRDefault="00E109A8" w:rsidP="00E109A8">
      <w:pPr>
        <w:ind w:right="275"/>
        <w:rPr>
          <w:rFonts w:eastAsia="Arial" w:cs="Arial"/>
          <w:color w:val="000000"/>
          <w:szCs w:val="20"/>
        </w:rPr>
      </w:pPr>
      <w:r w:rsidRPr="00DF49E6">
        <w:rPr>
          <w:rFonts w:eastAsia="Arial" w:cs="Arial"/>
          <w:color w:val="000000"/>
          <w:szCs w:val="20"/>
        </w:rPr>
        <w:t xml:space="preserve">Over the last 18 months we have been on a journey of change and transformation to ensure that we are a resilient and sustainable charity, able to develop and adapt. </w:t>
      </w:r>
      <w:r w:rsidR="00495D19">
        <w:rPr>
          <w:rFonts w:eastAsia="Arial" w:cs="Arial"/>
          <w:color w:val="000000"/>
          <w:szCs w:val="20"/>
        </w:rPr>
        <w:t>With a</w:t>
      </w:r>
      <w:r w:rsidR="00B16B56">
        <w:rPr>
          <w:rFonts w:eastAsia="Arial" w:cs="Arial"/>
          <w:color w:val="000000"/>
          <w:szCs w:val="20"/>
        </w:rPr>
        <w:t xml:space="preserve"> </w:t>
      </w:r>
      <w:r w:rsidR="00495D19">
        <w:rPr>
          <w:rFonts w:eastAsia="Arial" w:cs="Arial"/>
          <w:color w:val="000000"/>
          <w:szCs w:val="20"/>
        </w:rPr>
        <w:t>team of trustees</w:t>
      </w:r>
      <w:r w:rsidR="00B16B56">
        <w:rPr>
          <w:rFonts w:eastAsia="Arial" w:cs="Arial"/>
          <w:color w:val="000000"/>
          <w:szCs w:val="20"/>
        </w:rPr>
        <w:t>, BNHF Director</w:t>
      </w:r>
      <w:r w:rsidR="00495D19">
        <w:rPr>
          <w:rFonts w:eastAsia="Arial" w:cs="Arial"/>
          <w:color w:val="000000"/>
          <w:szCs w:val="20"/>
        </w:rPr>
        <w:t xml:space="preserve"> and staff </w:t>
      </w:r>
      <w:r w:rsidR="00567257">
        <w:rPr>
          <w:rFonts w:eastAsia="Arial" w:cs="Arial"/>
          <w:color w:val="000000"/>
          <w:szCs w:val="20"/>
        </w:rPr>
        <w:t xml:space="preserve">already </w:t>
      </w:r>
      <w:r w:rsidR="00495D19">
        <w:rPr>
          <w:rFonts w:eastAsia="Arial" w:cs="Arial"/>
          <w:color w:val="000000"/>
          <w:szCs w:val="20"/>
        </w:rPr>
        <w:t>in place</w:t>
      </w:r>
      <w:r w:rsidR="00654C65">
        <w:rPr>
          <w:rFonts w:eastAsia="Arial" w:cs="Arial"/>
          <w:color w:val="000000"/>
          <w:szCs w:val="20"/>
        </w:rPr>
        <w:t xml:space="preserve">, we are seeking </w:t>
      </w:r>
      <w:r w:rsidR="00567257">
        <w:rPr>
          <w:rFonts w:eastAsia="Arial" w:cs="Arial"/>
          <w:color w:val="000000"/>
          <w:szCs w:val="20"/>
        </w:rPr>
        <w:t>new</w:t>
      </w:r>
      <w:r w:rsidR="00654C65">
        <w:rPr>
          <w:rFonts w:eastAsia="Arial" w:cs="Arial"/>
          <w:color w:val="000000"/>
          <w:szCs w:val="20"/>
        </w:rPr>
        <w:t xml:space="preserve"> trustees with specialist experience and knowle</w:t>
      </w:r>
      <w:r w:rsidR="00495D19">
        <w:rPr>
          <w:rFonts w:eastAsia="Arial" w:cs="Arial"/>
          <w:color w:val="000000"/>
          <w:szCs w:val="20"/>
        </w:rPr>
        <w:t xml:space="preserve">dge </w:t>
      </w:r>
      <w:r w:rsidR="00654C65">
        <w:rPr>
          <w:rFonts w:eastAsia="Arial" w:cs="Arial"/>
          <w:color w:val="000000"/>
          <w:szCs w:val="20"/>
        </w:rPr>
        <w:t>to guide</w:t>
      </w:r>
      <w:r w:rsidRPr="00DF49E6">
        <w:rPr>
          <w:rFonts w:eastAsia="Arial" w:cs="Arial"/>
          <w:color w:val="000000"/>
          <w:szCs w:val="20"/>
        </w:rPr>
        <w:t xml:space="preserve"> us through our next chapter. You will be joining BNHF at an exciting time as we embark on our strategy for the next few years.</w:t>
      </w:r>
    </w:p>
    <w:p w14:paraId="274685A6" w14:textId="77777777" w:rsidR="00E109A8" w:rsidRPr="00DF49E6" w:rsidRDefault="00E109A8" w:rsidP="00E109A8">
      <w:pPr>
        <w:ind w:right="275"/>
        <w:rPr>
          <w:rFonts w:eastAsia="Arial" w:cs="Arial"/>
          <w:color w:val="000000"/>
          <w:szCs w:val="20"/>
        </w:rPr>
      </w:pPr>
    </w:p>
    <w:p w14:paraId="6D64845C" w14:textId="6C054E37" w:rsidR="00CE3053" w:rsidRPr="00567257" w:rsidRDefault="00CE3053" w:rsidP="00236509">
      <w:pPr>
        <w:pStyle w:val="Heading"/>
      </w:pPr>
      <w:r w:rsidRPr="00567257">
        <w:t xml:space="preserve">Role </w:t>
      </w:r>
      <w:r w:rsidR="00775A1A">
        <w:t>D</w:t>
      </w:r>
      <w:r w:rsidRPr="00567257">
        <w:t>escription</w:t>
      </w:r>
    </w:p>
    <w:p w14:paraId="37C8F744" w14:textId="4553075B" w:rsidR="00654C65" w:rsidRPr="00654C65" w:rsidRDefault="00654C65" w:rsidP="00654C65">
      <w:pPr>
        <w:ind w:right="275"/>
        <w:rPr>
          <w:rFonts w:eastAsia="Arial" w:cs="Arial"/>
          <w:color w:val="000000"/>
          <w:szCs w:val="20"/>
        </w:rPr>
      </w:pPr>
      <w:r w:rsidRPr="00654C65">
        <w:rPr>
          <w:rFonts w:eastAsia="Arial" w:cs="Arial"/>
          <w:color w:val="000000"/>
          <w:szCs w:val="20"/>
        </w:rPr>
        <w:t xml:space="preserve">The </w:t>
      </w:r>
      <w:r w:rsidR="00C43366">
        <w:rPr>
          <w:rFonts w:eastAsia="Arial" w:cs="Arial"/>
          <w:color w:val="000000"/>
          <w:szCs w:val="20"/>
        </w:rPr>
        <w:t xml:space="preserve">role of the </w:t>
      </w:r>
      <w:r w:rsidR="00AD3966">
        <w:rPr>
          <w:rFonts w:eastAsia="Arial" w:cs="Arial"/>
          <w:color w:val="000000"/>
          <w:szCs w:val="20"/>
        </w:rPr>
        <w:t xml:space="preserve">Marketing </w:t>
      </w:r>
      <w:r w:rsidRPr="00654C65">
        <w:rPr>
          <w:rFonts w:eastAsia="Arial" w:cs="Arial"/>
          <w:color w:val="000000"/>
          <w:szCs w:val="20"/>
        </w:rPr>
        <w:t xml:space="preserve">Trustee </w:t>
      </w:r>
      <w:r w:rsidR="00C43366">
        <w:rPr>
          <w:rFonts w:eastAsia="Arial" w:cs="Arial"/>
          <w:color w:val="000000"/>
          <w:szCs w:val="20"/>
        </w:rPr>
        <w:t xml:space="preserve">is to </w:t>
      </w:r>
      <w:r w:rsidR="00AD3966">
        <w:t>help shape the charity’s communications, outreach, and brand presence, and to</w:t>
      </w:r>
      <w:r w:rsidRPr="00654C65">
        <w:rPr>
          <w:rFonts w:eastAsia="Arial" w:cs="Arial"/>
          <w:color w:val="000000"/>
          <w:szCs w:val="20"/>
        </w:rPr>
        <w:t xml:space="preserve"> help the Board fulfil </w:t>
      </w:r>
      <w:r w:rsidR="007D469C">
        <w:rPr>
          <w:rFonts w:eastAsia="Arial" w:cs="Arial"/>
          <w:color w:val="000000"/>
          <w:szCs w:val="20"/>
        </w:rPr>
        <w:t>its obligations to</w:t>
      </w:r>
      <w:r w:rsidRPr="00654C65">
        <w:rPr>
          <w:rFonts w:eastAsia="Arial" w:cs="Arial"/>
          <w:color w:val="000000"/>
          <w:szCs w:val="20"/>
        </w:rPr>
        <w:t xml:space="preserve"> the communities we serve. This would suit someone with experience in </w:t>
      </w:r>
      <w:r w:rsidR="00EF6E2F">
        <w:t>marketing, communications, digital media, branding or a related field,</w:t>
      </w:r>
      <w:r w:rsidR="00EF6E2F" w:rsidRPr="00654C65">
        <w:rPr>
          <w:rFonts w:eastAsia="Arial" w:cs="Arial"/>
          <w:color w:val="000000"/>
          <w:szCs w:val="20"/>
        </w:rPr>
        <w:t xml:space="preserve"> </w:t>
      </w:r>
      <w:r w:rsidRPr="00654C65">
        <w:rPr>
          <w:rFonts w:eastAsia="Arial" w:cs="Arial"/>
          <w:color w:val="000000"/>
          <w:szCs w:val="20"/>
        </w:rPr>
        <w:t>who wants to apply their expertise to a values-led organisation.</w:t>
      </w:r>
    </w:p>
    <w:p w14:paraId="6F7E4F60" w14:textId="77777777" w:rsidR="00654C65" w:rsidRDefault="00654C65" w:rsidP="00654C65">
      <w:pPr>
        <w:ind w:right="275"/>
        <w:rPr>
          <w:rFonts w:eastAsia="Arial" w:cs="Arial"/>
          <w:color w:val="000000"/>
          <w:szCs w:val="20"/>
        </w:rPr>
      </w:pPr>
    </w:p>
    <w:p w14:paraId="4AFFA0F4" w14:textId="7157E6EE" w:rsidR="00567257" w:rsidRDefault="00D67443" w:rsidP="00D67443">
      <w:pPr>
        <w:ind w:right="275"/>
        <w:rPr>
          <w:rFonts w:eastAsia="Arial" w:cs="Arial"/>
          <w:color w:val="000000"/>
          <w:szCs w:val="20"/>
        </w:rPr>
      </w:pPr>
      <w:r w:rsidRPr="00DF49E6">
        <w:rPr>
          <w:rFonts w:eastAsia="Arial" w:cs="Arial"/>
          <w:color w:val="000000"/>
          <w:szCs w:val="20"/>
        </w:rPr>
        <w:t xml:space="preserve">You will be joining a committed, experienced and skilled Board </w:t>
      </w:r>
      <w:r>
        <w:rPr>
          <w:rFonts w:eastAsia="Arial" w:cs="Arial"/>
          <w:color w:val="000000"/>
          <w:szCs w:val="20"/>
        </w:rPr>
        <w:t xml:space="preserve">of Trustees </w:t>
      </w:r>
      <w:r w:rsidRPr="00DF49E6">
        <w:rPr>
          <w:rFonts w:eastAsia="Arial" w:cs="Arial"/>
          <w:color w:val="000000"/>
          <w:szCs w:val="20"/>
        </w:rPr>
        <w:t xml:space="preserve">and a dynamic and forward-looking organisation, and with </w:t>
      </w:r>
      <w:r w:rsidRPr="00DF49E6">
        <w:rPr>
          <w:rFonts w:eastAsia="Arial" w:cs="Arial"/>
          <w:szCs w:val="20"/>
        </w:rPr>
        <w:t>the opportunity and ability to influence our future</w:t>
      </w:r>
      <w:r w:rsidRPr="00DF49E6">
        <w:rPr>
          <w:rFonts w:eastAsia="Arial" w:cs="Arial"/>
          <w:color w:val="000000"/>
          <w:szCs w:val="20"/>
        </w:rPr>
        <w:t>.</w:t>
      </w:r>
      <w:r>
        <w:rPr>
          <w:rFonts w:eastAsia="Arial" w:cs="Arial"/>
          <w:color w:val="000000"/>
          <w:szCs w:val="20"/>
        </w:rPr>
        <w:t xml:space="preserve"> </w:t>
      </w:r>
      <w:r w:rsidR="00567257" w:rsidRPr="00654C65">
        <w:rPr>
          <w:rFonts w:eastAsia="Arial" w:cs="Arial"/>
          <w:color w:val="000000"/>
          <w:szCs w:val="20"/>
        </w:rPr>
        <w:t xml:space="preserve">You </w:t>
      </w:r>
      <w:r w:rsidR="00A543F2">
        <w:rPr>
          <w:rFonts w:eastAsia="Arial" w:cs="Arial"/>
          <w:color w:val="000000"/>
          <w:szCs w:val="20"/>
        </w:rPr>
        <w:t>would head up our Governance Sub-committee</w:t>
      </w:r>
      <w:r w:rsidR="00A543F2" w:rsidRPr="00654C65">
        <w:rPr>
          <w:rFonts w:eastAsia="Arial" w:cs="Arial"/>
          <w:color w:val="000000"/>
          <w:szCs w:val="20"/>
        </w:rPr>
        <w:t xml:space="preserve"> </w:t>
      </w:r>
      <w:r w:rsidR="00A543F2">
        <w:rPr>
          <w:rFonts w:eastAsia="Arial" w:cs="Arial"/>
          <w:color w:val="000000"/>
          <w:szCs w:val="20"/>
        </w:rPr>
        <w:t xml:space="preserve">and </w:t>
      </w:r>
      <w:r w:rsidR="00567257" w:rsidRPr="00654C65">
        <w:rPr>
          <w:rFonts w:eastAsia="Arial" w:cs="Arial"/>
          <w:color w:val="000000"/>
          <w:szCs w:val="20"/>
        </w:rPr>
        <w:t>work with the Chair</w:t>
      </w:r>
      <w:r w:rsidR="005D490B">
        <w:rPr>
          <w:rFonts w:eastAsia="Arial" w:cs="Arial"/>
          <w:color w:val="000000"/>
          <w:szCs w:val="20"/>
        </w:rPr>
        <w:t xml:space="preserve">, </w:t>
      </w:r>
      <w:r w:rsidR="00567257">
        <w:rPr>
          <w:rFonts w:eastAsia="Arial" w:cs="Arial"/>
          <w:color w:val="000000"/>
          <w:szCs w:val="20"/>
        </w:rPr>
        <w:t>the Board</w:t>
      </w:r>
      <w:r w:rsidR="00567257" w:rsidRPr="00654C65">
        <w:rPr>
          <w:rFonts w:eastAsia="Arial" w:cs="Arial"/>
          <w:color w:val="000000"/>
          <w:szCs w:val="20"/>
        </w:rPr>
        <w:t xml:space="preserve"> </w:t>
      </w:r>
      <w:r w:rsidR="005D490B">
        <w:rPr>
          <w:rFonts w:eastAsia="Arial" w:cs="Arial"/>
          <w:color w:val="000000"/>
          <w:szCs w:val="20"/>
        </w:rPr>
        <w:t xml:space="preserve">and the BNHF Director </w:t>
      </w:r>
      <w:r w:rsidR="00567257" w:rsidRPr="00654C65">
        <w:rPr>
          <w:rFonts w:eastAsia="Arial" w:cs="Arial"/>
          <w:color w:val="000000"/>
          <w:szCs w:val="20"/>
        </w:rPr>
        <w:t>to ensure that BNHF operates ethically, transparently, and in line with best practice.</w:t>
      </w:r>
    </w:p>
    <w:p w14:paraId="4DDFBFA4" w14:textId="77777777" w:rsidR="00567257" w:rsidRDefault="00567257" w:rsidP="00D67443">
      <w:pPr>
        <w:ind w:right="275"/>
        <w:rPr>
          <w:rFonts w:eastAsia="Arial" w:cs="Arial"/>
          <w:color w:val="000000"/>
          <w:szCs w:val="20"/>
        </w:rPr>
      </w:pPr>
    </w:p>
    <w:p w14:paraId="5781E7DA" w14:textId="5078062F" w:rsidR="00E109A8" w:rsidRPr="00DF49E6" w:rsidRDefault="00D67443" w:rsidP="00654C65">
      <w:pPr>
        <w:ind w:right="275"/>
        <w:rPr>
          <w:rFonts w:eastAsia="Arial" w:cs="Arial"/>
          <w:color w:val="000000"/>
          <w:szCs w:val="20"/>
        </w:rPr>
      </w:pPr>
      <w:r w:rsidRPr="00DF49E6">
        <w:rPr>
          <w:rFonts w:eastAsia="Arial" w:cs="Arial"/>
          <w:szCs w:val="20"/>
        </w:rPr>
        <w:t xml:space="preserve">Our Board makes key decisions about the direction of the organisation and how we achieve our purpose. They also make sure that BNHF has the resources and policies it needs to do this well and to comply with </w:t>
      </w:r>
      <w:r w:rsidR="007D469C">
        <w:rPr>
          <w:rFonts w:eastAsia="Arial" w:cs="Arial"/>
          <w:szCs w:val="20"/>
        </w:rPr>
        <w:t>its statutory obligations</w:t>
      </w:r>
      <w:r w:rsidRPr="00DF49E6">
        <w:rPr>
          <w:rFonts w:eastAsia="Arial" w:cs="Arial"/>
          <w:szCs w:val="20"/>
        </w:rPr>
        <w:t>.</w:t>
      </w:r>
      <w:r w:rsidR="00567257">
        <w:rPr>
          <w:rFonts w:eastAsia="Arial" w:cs="Arial"/>
          <w:color w:val="000000"/>
          <w:szCs w:val="20"/>
        </w:rPr>
        <w:t xml:space="preserve"> </w:t>
      </w:r>
      <w:r w:rsidR="00E109A8" w:rsidRPr="00DF49E6">
        <w:rPr>
          <w:rFonts w:eastAsia="Arial" w:cs="Arial"/>
          <w:color w:val="000000"/>
          <w:szCs w:val="20"/>
        </w:rPr>
        <w:t xml:space="preserve">We are looking for an active and engaged </w:t>
      </w:r>
      <w:r w:rsidR="00C43366">
        <w:rPr>
          <w:rFonts w:eastAsia="Arial" w:cs="Arial"/>
          <w:color w:val="000000"/>
          <w:szCs w:val="20"/>
        </w:rPr>
        <w:t>trustee</w:t>
      </w:r>
      <w:r w:rsidR="00E109A8" w:rsidRPr="00DF49E6">
        <w:rPr>
          <w:rFonts w:eastAsia="Arial" w:cs="Arial"/>
          <w:color w:val="000000"/>
          <w:szCs w:val="20"/>
        </w:rPr>
        <w:t xml:space="preserve"> who can provide the guidance needed to achieve our ambitions</w:t>
      </w:r>
      <w:r w:rsidR="00567257">
        <w:rPr>
          <w:rFonts w:eastAsia="Arial" w:cs="Arial"/>
          <w:color w:val="000000"/>
          <w:szCs w:val="20"/>
        </w:rPr>
        <w:t xml:space="preserve"> a</w:t>
      </w:r>
      <w:r w:rsidR="00A543F2">
        <w:rPr>
          <w:rFonts w:eastAsia="Arial" w:cs="Arial"/>
          <w:color w:val="000000"/>
          <w:szCs w:val="20"/>
        </w:rPr>
        <w:t>nd</w:t>
      </w:r>
      <w:r w:rsidR="00567257">
        <w:rPr>
          <w:rFonts w:eastAsia="Arial" w:cs="Arial"/>
          <w:color w:val="000000"/>
          <w:szCs w:val="20"/>
        </w:rPr>
        <w:t xml:space="preserve"> </w:t>
      </w:r>
      <w:r w:rsidR="00A543F2">
        <w:rPr>
          <w:rFonts w:eastAsia="Arial" w:cs="Arial"/>
          <w:color w:val="000000"/>
          <w:szCs w:val="20"/>
        </w:rPr>
        <w:t>help</w:t>
      </w:r>
      <w:r w:rsidR="00E109A8" w:rsidRPr="00DF49E6">
        <w:rPr>
          <w:rFonts w:eastAsia="Arial" w:cs="Arial"/>
          <w:color w:val="000000"/>
          <w:szCs w:val="20"/>
        </w:rPr>
        <w:t xml:space="preserve"> champion our mission to the outside world.</w:t>
      </w:r>
    </w:p>
    <w:p w14:paraId="2DA87907" w14:textId="77777777" w:rsidR="00E109A8" w:rsidRPr="00DF49E6" w:rsidRDefault="00E109A8" w:rsidP="00E109A8">
      <w:pPr>
        <w:ind w:right="275"/>
        <w:rPr>
          <w:rFonts w:eastAsia="Arial" w:cs="Arial"/>
          <w:color w:val="000000"/>
          <w:szCs w:val="20"/>
        </w:rPr>
      </w:pPr>
    </w:p>
    <w:p w14:paraId="339FA61C" w14:textId="6683EBA9" w:rsidR="00E109A8" w:rsidRDefault="00E109A8" w:rsidP="00E109A8">
      <w:pPr>
        <w:ind w:right="275"/>
        <w:rPr>
          <w:rFonts w:eastAsia="Arial" w:cs="Arial"/>
          <w:szCs w:val="20"/>
        </w:rPr>
      </w:pPr>
      <w:r w:rsidRPr="00DF49E6">
        <w:rPr>
          <w:rFonts w:eastAsia="Arial" w:cs="Arial"/>
          <w:szCs w:val="20"/>
        </w:rPr>
        <w:t xml:space="preserve">If you share our enthusiasm for tackling health inequalities, developing mental, physical and social health in the community, enjoy thinking strategically and working collaboratively, and can bring </w:t>
      </w:r>
      <w:r w:rsidR="00D67443">
        <w:rPr>
          <w:rFonts w:eastAsia="Arial" w:cs="Arial"/>
          <w:szCs w:val="20"/>
        </w:rPr>
        <w:t>your</w:t>
      </w:r>
      <w:r w:rsidRPr="00DF49E6">
        <w:rPr>
          <w:rFonts w:eastAsia="Arial" w:cs="Arial"/>
          <w:szCs w:val="20"/>
        </w:rPr>
        <w:t xml:space="preserve"> professional and personal experience to our Board, then we’d love to hear from you.</w:t>
      </w:r>
    </w:p>
    <w:p w14:paraId="1A00525F" w14:textId="77777777" w:rsidR="00CE3053" w:rsidRDefault="00CE3053" w:rsidP="00E109A8">
      <w:pPr>
        <w:ind w:right="275"/>
        <w:rPr>
          <w:rFonts w:eastAsia="Arial" w:cs="Arial"/>
          <w:szCs w:val="20"/>
        </w:rPr>
      </w:pPr>
    </w:p>
    <w:p w14:paraId="31BAA320" w14:textId="77777777" w:rsidR="00303FC7" w:rsidRDefault="00303FC7" w:rsidP="00303FC7">
      <w:pPr>
        <w:pStyle w:val="Heading"/>
      </w:pPr>
      <w:r>
        <w:t>Role Details</w:t>
      </w:r>
    </w:p>
    <w:p w14:paraId="47AA774F" w14:textId="2EC7606B" w:rsidR="00CE3053" w:rsidRPr="00DF49E6" w:rsidRDefault="00B90EE1" w:rsidP="00E109A8">
      <w:pPr>
        <w:ind w:right="275"/>
        <w:rPr>
          <w:rFonts w:eastAsia="Arial" w:cs="Arial"/>
          <w:szCs w:val="20"/>
        </w:rPr>
      </w:pPr>
      <w:r>
        <w:rPr>
          <w:rFonts w:eastAsia="Arial" w:cs="Arial"/>
          <w:szCs w:val="20"/>
        </w:rPr>
        <w:t xml:space="preserve">Working with the </w:t>
      </w:r>
      <w:r w:rsidR="005D490B">
        <w:rPr>
          <w:rFonts w:eastAsia="Arial" w:cs="Arial"/>
          <w:szCs w:val="20"/>
        </w:rPr>
        <w:t>BNHF Director and the Board, k</w:t>
      </w:r>
      <w:r w:rsidR="00CE3053">
        <w:rPr>
          <w:rFonts w:eastAsia="Arial" w:cs="Arial"/>
          <w:szCs w:val="20"/>
        </w:rPr>
        <w:t>ey aspects of the role include</w:t>
      </w:r>
      <w:r w:rsidR="007D469C">
        <w:rPr>
          <w:rFonts w:eastAsia="Arial" w:cs="Arial"/>
          <w:szCs w:val="20"/>
        </w:rPr>
        <w:t xml:space="preserve"> to</w:t>
      </w:r>
      <w:r w:rsidR="00CE3053">
        <w:rPr>
          <w:rFonts w:eastAsia="Arial" w:cs="Arial"/>
          <w:szCs w:val="20"/>
        </w:rPr>
        <w:t>:</w:t>
      </w:r>
    </w:p>
    <w:p w14:paraId="0EB45BAA" w14:textId="77777777" w:rsidR="00E109A8" w:rsidRPr="00DF49E6" w:rsidRDefault="00E109A8" w:rsidP="00E109A8">
      <w:pPr>
        <w:ind w:right="275"/>
        <w:rPr>
          <w:rFonts w:eastAsia="Arial" w:cs="Arial"/>
          <w:szCs w:val="20"/>
        </w:rPr>
      </w:pPr>
    </w:p>
    <w:p w14:paraId="1A71215F" w14:textId="77777777" w:rsidR="006E0DD1" w:rsidRDefault="006E0DD1" w:rsidP="006E0DD1">
      <w:pPr>
        <w:pStyle w:val="SubHeading"/>
      </w:pPr>
      <w:r>
        <w:t>Strategic Marketing &amp; Communications</w:t>
      </w:r>
    </w:p>
    <w:p w14:paraId="0119F6CF" w14:textId="3D6E7024" w:rsidR="006E0DD1" w:rsidRDefault="006E0DD1" w:rsidP="006E0DD1">
      <w:pPr>
        <w:pStyle w:val="BulletList"/>
      </w:pPr>
      <w:r>
        <w:t>Advise the Board on marketing strategy, branding, and communications priorities</w:t>
      </w:r>
    </w:p>
    <w:p w14:paraId="5C1E06A4" w14:textId="74BE23C0" w:rsidR="006E0DD1" w:rsidRDefault="006E0DD1" w:rsidP="006E0DD1">
      <w:pPr>
        <w:pStyle w:val="BulletList"/>
      </w:pPr>
      <w:r>
        <w:t>Support the development of a clear and compelling marketing plan aligned with the charity’s mission</w:t>
      </w:r>
    </w:p>
    <w:p w14:paraId="23E22E93" w14:textId="77777777" w:rsidR="006E0DD1" w:rsidRDefault="006E0DD1" w:rsidP="006E0DD1">
      <w:pPr>
        <w:pStyle w:val="BulletList"/>
      </w:pPr>
      <w:r>
        <w:t>Provide insight into audience engagement, digital trends, and brand positioning</w:t>
      </w:r>
    </w:p>
    <w:p w14:paraId="5CBFE53B" w14:textId="5E21BCCB" w:rsidR="00FE7F09" w:rsidRPr="005D490B" w:rsidRDefault="00FE7F09" w:rsidP="00FE7F09">
      <w:pPr>
        <w:pStyle w:val="BulletList"/>
      </w:pPr>
      <w:r w:rsidRPr="005D490B">
        <w:t xml:space="preserve">Review </w:t>
      </w:r>
      <w:r>
        <w:t>and update marketing processes and guidelines</w:t>
      </w:r>
      <w:r w:rsidRPr="005D490B">
        <w:t>, including policies</w:t>
      </w:r>
      <w:r>
        <w:t xml:space="preserve"> and</w:t>
      </w:r>
      <w:r w:rsidRPr="005D490B">
        <w:t xml:space="preserve"> codes of conduct </w:t>
      </w:r>
    </w:p>
    <w:p w14:paraId="37217826" w14:textId="5C73C749" w:rsidR="006E0DD1" w:rsidRDefault="006E0DD1" w:rsidP="006E0DD1">
      <w:pPr>
        <w:pStyle w:val="BulletList"/>
      </w:pPr>
      <w:r w:rsidRPr="005D490B">
        <w:t xml:space="preserve">Act as chair of the </w:t>
      </w:r>
      <w:r>
        <w:t>Marketing</w:t>
      </w:r>
      <w:r w:rsidRPr="005D490B">
        <w:t xml:space="preserve"> Sub-committee</w:t>
      </w:r>
    </w:p>
    <w:p w14:paraId="563C0177" w14:textId="77777777" w:rsidR="006E0DD1" w:rsidRDefault="006E0DD1" w:rsidP="00FE7F09">
      <w:pPr>
        <w:pStyle w:val="BulletList"/>
        <w:numPr>
          <w:ilvl w:val="0"/>
          <w:numId w:val="0"/>
        </w:numPr>
        <w:ind w:left="511" w:hanging="227"/>
      </w:pPr>
    </w:p>
    <w:p w14:paraId="68AF51B4" w14:textId="77777777" w:rsidR="00FE7F09" w:rsidRDefault="00FE7F09" w:rsidP="00FE7F09">
      <w:pPr>
        <w:pStyle w:val="BulletList"/>
        <w:numPr>
          <w:ilvl w:val="0"/>
          <w:numId w:val="0"/>
        </w:numPr>
        <w:ind w:left="511" w:hanging="227"/>
      </w:pPr>
    </w:p>
    <w:p w14:paraId="6D2E8727" w14:textId="77777777" w:rsidR="00FE7F09" w:rsidRDefault="00FE7F09" w:rsidP="00FE7F09">
      <w:pPr>
        <w:pStyle w:val="BulletList"/>
        <w:numPr>
          <w:ilvl w:val="0"/>
          <w:numId w:val="0"/>
        </w:numPr>
        <w:ind w:left="511" w:hanging="227"/>
      </w:pPr>
    </w:p>
    <w:p w14:paraId="338AA8EF" w14:textId="77777777" w:rsidR="00FE7F09" w:rsidRDefault="00FE7F09" w:rsidP="00FE7F09">
      <w:pPr>
        <w:pStyle w:val="BulletList"/>
        <w:numPr>
          <w:ilvl w:val="0"/>
          <w:numId w:val="0"/>
        </w:numPr>
        <w:ind w:left="511" w:hanging="227"/>
      </w:pPr>
    </w:p>
    <w:p w14:paraId="7D689A91" w14:textId="77777777" w:rsidR="006E0DD1" w:rsidRDefault="006E0DD1" w:rsidP="006E0DD1">
      <w:pPr>
        <w:pStyle w:val="SubHeading"/>
      </w:pPr>
      <w:r>
        <w:t>Digital &amp; Social Media</w:t>
      </w:r>
    </w:p>
    <w:p w14:paraId="30FE95CD" w14:textId="1BFDBF4E" w:rsidR="006E0DD1" w:rsidRDefault="006E0DD1" w:rsidP="006E0DD1">
      <w:pPr>
        <w:pStyle w:val="BulletList"/>
      </w:pPr>
      <w:r>
        <w:t>Guide the BNHF Director and marketing staff on best practices for digital marketing, including social platforms, website content, newsletters, and campaigns</w:t>
      </w:r>
    </w:p>
    <w:p w14:paraId="31C5AD52" w14:textId="31479205" w:rsidR="006E0DD1" w:rsidRDefault="006E0DD1" w:rsidP="006E0DD1">
      <w:pPr>
        <w:pStyle w:val="BulletList"/>
      </w:pPr>
      <w:r>
        <w:t>Help evaluate digital performance and recommend improvements</w:t>
      </w:r>
      <w:r>
        <w:br/>
      </w:r>
    </w:p>
    <w:p w14:paraId="0796E016" w14:textId="77777777" w:rsidR="006E0DD1" w:rsidRDefault="006E0DD1" w:rsidP="006E0DD1">
      <w:pPr>
        <w:pStyle w:val="SubHeading"/>
      </w:pPr>
      <w:r>
        <w:t>Fundraising &amp; Public Engagement</w:t>
      </w:r>
    </w:p>
    <w:p w14:paraId="421F4F6F" w14:textId="45DFAEF4" w:rsidR="006E0DD1" w:rsidRDefault="006E0DD1" w:rsidP="006E0DD1">
      <w:pPr>
        <w:pStyle w:val="BulletList"/>
      </w:pPr>
      <w:r>
        <w:t>Support marketing efforts for fundraising events, donor campaigns, and community partnerships</w:t>
      </w:r>
    </w:p>
    <w:p w14:paraId="46372BF1" w14:textId="2979EF57" w:rsidR="006E0DD1" w:rsidRDefault="006E0DD1" w:rsidP="006E0DD1">
      <w:pPr>
        <w:pStyle w:val="BulletList"/>
      </w:pPr>
      <w:r>
        <w:t>Help ensure consistent, inspiring messaging that clearly communicates BNHF’s impact</w:t>
      </w:r>
      <w:r>
        <w:br/>
      </w:r>
    </w:p>
    <w:p w14:paraId="6AC9F3E9" w14:textId="77777777" w:rsidR="006E0DD1" w:rsidRPr="00CE3053" w:rsidRDefault="006E0DD1" w:rsidP="006E0DD1">
      <w:pPr>
        <w:pStyle w:val="SubHeading"/>
      </w:pPr>
      <w:r w:rsidRPr="00CE3053">
        <w:t>Trustee Responsibilities (all trustees)</w:t>
      </w:r>
    </w:p>
    <w:p w14:paraId="609F1393" w14:textId="77777777" w:rsidR="006E0DD1" w:rsidRPr="005D490B" w:rsidRDefault="006E0DD1" w:rsidP="006E0DD1">
      <w:pPr>
        <w:pStyle w:val="BulletList"/>
      </w:pPr>
      <w:r w:rsidRPr="005D490B">
        <w:t>Attend and actively participate in Board</w:t>
      </w:r>
      <w:r>
        <w:t xml:space="preserve"> and relevant sub-committee </w:t>
      </w:r>
      <w:r w:rsidRPr="005D490B">
        <w:t>meetings</w:t>
      </w:r>
    </w:p>
    <w:p w14:paraId="51BED7D3" w14:textId="77777777" w:rsidR="006E0DD1" w:rsidRPr="005D490B" w:rsidRDefault="006E0DD1" w:rsidP="006E0DD1">
      <w:pPr>
        <w:pStyle w:val="BulletList"/>
      </w:pPr>
      <w:r w:rsidRPr="005D490B">
        <w:t>Provide constructive challenge, oversight and support to the senior team</w:t>
      </w:r>
    </w:p>
    <w:p w14:paraId="216AA94C" w14:textId="77777777" w:rsidR="006E0DD1" w:rsidRPr="005D490B" w:rsidRDefault="006E0DD1" w:rsidP="006E0DD1">
      <w:pPr>
        <w:pStyle w:val="BulletList"/>
      </w:pPr>
      <w:r w:rsidRPr="005D490B">
        <w:t>Act in the best interests of the charity and its beneficiaries</w:t>
      </w:r>
    </w:p>
    <w:p w14:paraId="13ED94D1" w14:textId="77777777" w:rsidR="006E0DD1" w:rsidRPr="005D490B" w:rsidRDefault="006E0DD1" w:rsidP="006E0DD1">
      <w:pPr>
        <w:pStyle w:val="BulletList"/>
      </w:pPr>
      <w:r w:rsidRPr="005D490B">
        <w:t>Promote the charity externally and help build a strong, positive reputation</w:t>
      </w:r>
    </w:p>
    <w:p w14:paraId="410CB6C9" w14:textId="7BF17D78" w:rsidR="00A543F2" w:rsidRPr="00A543F2" w:rsidRDefault="00A543F2" w:rsidP="00FE7F09">
      <w:pPr>
        <w:pStyle w:val="SubHeading"/>
      </w:pPr>
      <w:bookmarkStart w:id="0" w:name="_3yu01hrb83k" w:colFirst="0" w:colLast="0"/>
      <w:bookmarkStart w:id="1" w:name="_6ylm8er1919e" w:colFirst="0" w:colLast="0"/>
      <w:bookmarkEnd w:id="0"/>
      <w:bookmarkEnd w:id="1"/>
    </w:p>
    <w:p w14:paraId="495B5917" w14:textId="34A05F89" w:rsidR="00E109A8" w:rsidRPr="00167560" w:rsidRDefault="00E109A8" w:rsidP="000D1F72">
      <w:pPr>
        <w:pStyle w:val="Heading"/>
      </w:pPr>
      <w:r w:rsidRPr="00167560">
        <w:t xml:space="preserve">Skills </w:t>
      </w:r>
      <w:r w:rsidR="00775A1A">
        <w:t>&amp; E</w:t>
      </w:r>
      <w:r w:rsidRPr="00167560">
        <w:t xml:space="preserve">xperience </w:t>
      </w:r>
    </w:p>
    <w:p w14:paraId="5075A47E" w14:textId="17BDDCE8" w:rsidR="00E109A8" w:rsidRPr="00DF49E6" w:rsidRDefault="00E109A8" w:rsidP="00E109A8">
      <w:pPr>
        <w:spacing w:after="100"/>
        <w:ind w:right="275"/>
        <w:rPr>
          <w:rFonts w:eastAsia="Arial" w:cs="Arial"/>
          <w:szCs w:val="20"/>
        </w:rPr>
      </w:pPr>
      <w:r w:rsidRPr="00DF49E6">
        <w:rPr>
          <w:rFonts w:eastAsia="Arial" w:cs="Arial"/>
          <w:szCs w:val="20"/>
        </w:rPr>
        <w:t>You don’t need to have specific previous experience on a charity board to apply for th</w:t>
      </w:r>
      <w:r w:rsidR="00167560">
        <w:rPr>
          <w:rFonts w:eastAsia="Arial" w:cs="Arial"/>
          <w:szCs w:val="20"/>
        </w:rPr>
        <w:t>is</w:t>
      </w:r>
      <w:r w:rsidRPr="00DF49E6">
        <w:rPr>
          <w:rFonts w:eastAsia="Arial" w:cs="Arial"/>
          <w:szCs w:val="20"/>
        </w:rPr>
        <w:t xml:space="preserve">. We recognise that many of the skills </w:t>
      </w:r>
      <w:r w:rsidR="00CF52DD">
        <w:rPr>
          <w:rFonts w:eastAsia="Arial" w:cs="Arial"/>
          <w:szCs w:val="20"/>
        </w:rPr>
        <w:t xml:space="preserve">and experience </w:t>
      </w:r>
      <w:r w:rsidRPr="00DF49E6">
        <w:rPr>
          <w:rFonts w:eastAsia="Arial" w:cs="Arial"/>
          <w:szCs w:val="20"/>
        </w:rPr>
        <w:t>required are transferable, and you may have gained them in other settings or through other relevant experience.</w:t>
      </w:r>
      <w:r w:rsidR="00167560">
        <w:rPr>
          <w:rFonts w:eastAsia="Arial" w:cs="Arial"/>
          <w:szCs w:val="20"/>
        </w:rPr>
        <w:t xml:space="preserve"> </w:t>
      </w:r>
      <w:r w:rsidR="00CF52DD">
        <w:rPr>
          <w:rFonts w:eastAsia="Arial" w:cs="Arial"/>
          <w:szCs w:val="20"/>
        </w:rPr>
        <w:t>These</w:t>
      </w:r>
      <w:r w:rsidRPr="00DF49E6">
        <w:rPr>
          <w:rFonts w:eastAsia="Arial" w:cs="Arial"/>
          <w:szCs w:val="20"/>
        </w:rPr>
        <w:t xml:space="preserve"> include:</w:t>
      </w:r>
    </w:p>
    <w:p w14:paraId="33DE1BFF" w14:textId="77777777" w:rsidR="00167560" w:rsidRDefault="00167560" w:rsidP="00167560"/>
    <w:p w14:paraId="40ED7A29" w14:textId="77777777" w:rsidR="00167560" w:rsidRDefault="00167560" w:rsidP="00167560">
      <w:pPr>
        <w:pStyle w:val="SubHeading"/>
      </w:pPr>
      <w:r>
        <w:t>Essential</w:t>
      </w:r>
    </w:p>
    <w:p w14:paraId="03587C58" w14:textId="7C092EB7" w:rsidR="006E0DD1" w:rsidRDefault="00FE7F09" w:rsidP="006E0DD1">
      <w:pPr>
        <w:pStyle w:val="BulletList"/>
      </w:pPr>
      <w:r>
        <w:t>Professional e</w:t>
      </w:r>
      <w:r w:rsidR="006E0DD1">
        <w:t>xperience in</w:t>
      </w:r>
      <w:r>
        <w:t xml:space="preserve"> marketing, communications, digital media, branding or a related field</w:t>
      </w:r>
    </w:p>
    <w:p w14:paraId="74A6FD4E" w14:textId="77777777" w:rsidR="006E0DD1" w:rsidRDefault="006E0DD1" w:rsidP="006E0DD1">
      <w:pPr>
        <w:pStyle w:val="BulletList"/>
      </w:pPr>
      <w:r>
        <w:t>Understanding of how marketing supports community engagement and fundraising.</w:t>
      </w:r>
    </w:p>
    <w:p w14:paraId="45508229" w14:textId="6B1002BE" w:rsidR="006E0DD1" w:rsidRDefault="006E0DD1" w:rsidP="006E0DD1">
      <w:pPr>
        <w:pStyle w:val="BulletList"/>
      </w:pPr>
      <w:r>
        <w:t>Strategic thinker with the ability to translate insight into practical guidance</w:t>
      </w:r>
      <w:r w:rsidR="00FE7F09">
        <w:t xml:space="preserve"> for trustees and staff</w:t>
      </w:r>
      <w:r>
        <w:t>.</w:t>
      </w:r>
    </w:p>
    <w:p w14:paraId="1CA7D288" w14:textId="1F4F8F2B" w:rsidR="000D1F72" w:rsidRPr="000D1F72" w:rsidRDefault="000D1F72" w:rsidP="00167560">
      <w:pPr>
        <w:pStyle w:val="BulletList"/>
      </w:pPr>
      <w:r>
        <w:rPr>
          <w:color w:val="000000"/>
        </w:rPr>
        <w:t>A</w:t>
      </w:r>
      <w:r w:rsidR="00B16B56" w:rsidRPr="008B3B5F">
        <w:rPr>
          <w:color w:val="000000"/>
        </w:rPr>
        <w:t>bility to listen and engage effectively</w:t>
      </w:r>
    </w:p>
    <w:p w14:paraId="05FF511A" w14:textId="1497BFDA" w:rsidR="00167560" w:rsidRDefault="00167560" w:rsidP="00167560">
      <w:pPr>
        <w:pStyle w:val="BulletList"/>
      </w:pPr>
      <w:r>
        <w:t>Reliable, collaborative, and comfortab</w:t>
      </w:r>
      <w:r w:rsidR="00CF52DD">
        <w:t>le</w:t>
      </w:r>
      <w:r w:rsidR="00CF52DD" w:rsidRPr="008B3B5F">
        <w:rPr>
          <w:color w:val="000000"/>
        </w:rPr>
        <w:t xml:space="preserve"> with challenge and debate </w:t>
      </w:r>
    </w:p>
    <w:p w14:paraId="0F115493" w14:textId="10DAA1B5" w:rsidR="00CF52DD" w:rsidRDefault="00CF52DD" w:rsidP="00CF52DD">
      <w:pPr>
        <w:pStyle w:val="BulletList"/>
      </w:pPr>
      <w:r>
        <w:t xml:space="preserve">Commitment to equity, inclusion and </w:t>
      </w:r>
      <w:r w:rsidR="000D1F72">
        <w:t>BNHF’s</w:t>
      </w:r>
      <w:r>
        <w:t xml:space="preserve"> values</w:t>
      </w:r>
      <w:r w:rsidR="000D1F72">
        <w:t xml:space="preserve">, and </w:t>
      </w:r>
      <w:r w:rsidR="000D1F72" w:rsidRPr="008B3B5F">
        <w:rPr>
          <w:color w:val="000000"/>
        </w:rPr>
        <w:t>Nolan’s seven principles of public life</w:t>
      </w:r>
    </w:p>
    <w:p w14:paraId="2ED71522" w14:textId="77777777" w:rsidR="00167560" w:rsidRDefault="00167560" w:rsidP="00167560"/>
    <w:p w14:paraId="0C528628" w14:textId="4F9CDA09" w:rsidR="00167560" w:rsidRDefault="00167560" w:rsidP="00167560">
      <w:pPr>
        <w:pStyle w:val="SubHeading"/>
      </w:pPr>
      <w:r>
        <w:t>Desirable</w:t>
      </w:r>
    </w:p>
    <w:p w14:paraId="54F166F9" w14:textId="0CC2295B" w:rsidR="00167560" w:rsidRDefault="00167560" w:rsidP="00167560">
      <w:pPr>
        <w:pStyle w:val="BulletList"/>
      </w:pPr>
      <w:r>
        <w:t xml:space="preserve">Knowledge of </w:t>
      </w:r>
      <w:r w:rsidR="00FE7F09">
        <w:t xml:space="preserve">charity marketing and fundraising </w:t>
      </w:r>
    </w:p>
    <w:p w14:paraId="45D3D7BD" w14:textId="010B4D00" w:rsidR="005F6C57" w:rsidRDefault="005F6C57" w:rsidP="005F6C57">
      <w:pPr>
        <w:pStyle w:val="BulletList"/>
      </w:pPr>
      <w:r>
        <w:t>Understanding of data protection, safeguarding</w:t>
      </w:r>
      <w:r w:rsidR="009A2A8E">
        <w:t xml:space="preserve"> and</w:t>
      </w:r>
      <w:r w:rsidR="00EA13A2">
        <w:t>/or</w:t>
      </w:r>
      <w:r>
        <w:t xml:space="preserve"> employment law</w:t>
      </w:r>
    </w:p>
    <w:p w14:paraId="416EE26E" w14:textId="77777777" w:rsidR="00F974EE" w:rsidRDefault="00F974EE" w:rsidP="00F974EE">
      <w:pPr>
        <w:pStyle w:val="BulletList"/>
      </w:pPr>
      <w:r>
        <w:t>Experience as a trustee or board member, or of working in charities</w:t>
      </w:r>
    </w:p>
    <w:p w14:paraId="1C94F24F" w14:textId="6ED1DFA1" w:rsidR="00167560" w:rsidRDefault="00167560" w:rsidP="00167560">
      <w:pPr>
        <w:pStyle w:val="BulletList"/>
      </w:pPr>
      <w:r w:rsidRPr="00DF49E6">
        <w:t>Understanding or experience of the mental, physical and social health sector</w:t>
      </w:r>
    </w:p>
    <w:p w14:paraId="081DF5CA" w14:textId="4D0AECBC" w:rsidR="00E109A8" w:rsidRPr="00DF49E6" w:rsidRDefault="00E109A8" w:rsidP="00E109A8">
      <w:pPr>
        <w:spacing w:after="100"/>
        <w:ind w:right="272"/>
        <w:rPr>
          <w:rFonts w:eastAsia="Arial" w:cs="Arial"/>
          <w:color w:val="000000"/>
          <w:szCs w:val="20"/>
        </w:rPr>
      </w:pPr>
    </w:p>
    <w:p w14:paraId="077DCECF" w14:textId="77777777" w:rsidR="00775A1A" w:rsidRPr="000D1F72" w:rsidRDefault="00775A1A" w:rsidP="00775A1A">
      <w:pPr>
        <w:pStyle w:val="Heading"/>
      </w:pPr>
      <w:r w:rsidRPr="000D1F72">
        <w:t xml:space="preserve">What </w:t>
      </w:r>
      <w:r>
        <w:t>y</w:t>
      </w:r>
      <w:r w:rsidRPr="000D1F72">
        <w:t xml:space="preserve">ou </w:t>
      </w:r>
      <w:r>
        <w:t>w</w:t>
      </w:r>
      <w:r w:rsidRPr="000D1F72">
        <w:t xml:space="preserve">ill </w:t>
      </w:r>
      <w:r>
        <w:t>g</w:t>
      </w:r>
      <w:r w:rsidRPr="000D1F72">
        <w:t>ain</w:t>
      </w:r>
      <w:r>
        <w:t xml:space="preserve"> from being a BNHF trustee</w:t>
      </w:r>
    </w:p>
    <w:p w14:paraId="00738BFB" w14:textId="77777777" w:rsidR="00775A1A" w:rsidRPr="00C31F10" w:rsidRDefault="00775A1A" w:rsidP="00775A1A">
      <w:pPr>
        <w:pStyle w:val="BulletList"/>
      </w:pPr>
      <w:r w:rsidRPr="00C31F10">
        <w:t>An opportunity to use your professional skills to support community health and wellbeing</w:t>
      </w:r>
    </w:p>
    <w:p w14:paraId="6BCDD92C" w14:textId="77777777" w:rsidR="00775A1A" w:rsidRPr="00C31F10" w:rsidRDefault="00775A1A" w:rsidP="00775A1A">
      <w:pPr>
        <w:pStyle w:val="BulletList"/>
      </w:pPr>
      <w:r w:rsidRPr="00C31F10">
        <w:t>A role in shaping the direction, resilience, and future of a meaningful local charity</w:t>
      </w:r>
    </w:p>
    <w:p w14:paraId="531167A4" w14:textId="77777777" w:rsidR="00775A1A" w:rsidRPr="00C31F10" w:rsidRDefault="00775A1A" w:rsidP="00775A1A">
      <w:pPr>
        <w:pStyle w:val="BulletList"/>
      </w:pPr>
      <w:r>
        <w:t>Being part of a supportive, collaborative team of trustees</w:t>
      </w:r>
    </w:p>
    <w:p w14:paraId="5DC1F14B" w14:textId="77777777" w:rsidR="00775A1A" w:rsidRDefault="00775A1A" w:rsidP="00775A1A">
      <w:pPr>
        <w:pStyle w:val="BulletList"/>
      </w:pPr>
      <w:r w:rsidRPr="00C31F10">
        <w:t>Experience in charity governance and strategic leadership</w:t>
      </w:r>
    </w:p>
    <w:p w14:paraId="218BA1AF" w14:textId="77777777" w:rsidR="006E0DD1" w:rsidRDefault="006E0DD1" w:rsidP="00E109A8">
      <w:pPr>
        <w:ind w:right="275"/>
        <w:rPr>
          <w:rFonts w:eastAsia="Arial" w:cs="Arial"/>
          <w:szCs w:val="20"/>
        </w:rPr>
      </w:pPr>
    </w:p>
    <w:p w14:paraId="63C74C81" w14:textId="77777777" w:rsidR="0069046E" w:rsidRDefault="0069046E" w:rsidP="00E109A8">
      <w:pPr>
        <w:ind w:right="275"/>
        <w:rPr>
          <w:rFonts w:eastAsia="Arial" w:cs="Arial"/>
          <w:szCs w:val="20"/>
        </w:rPr>
      </w:pPr>
    </w:p>
    <w:p w14:paraId="621CD9E9" w14:textId="77777777" w:rsidR="0069046E" w:rsidRPr="00E00AD5" w:rsidRDefault="0069046E" w:rsidP="00AF5002">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b/>
          <w:bCs/>
          <w:sz w:val="24"/>
        </w:rPr>
      </w:pPr>
      <w:r w:rsidRPr="00E00AD5">
        <w:rPr>
          <w:rFonts w:eastAsia="Arial" w:cs="Arial"/>
          <w:b/>
          <w:bCs/>
          <w:sz w:val="24"/>
        </w:rPr>
        <w:t>How to Apply</w:t>
      </w:r>
    </w:p>
    <w:p w14:paraId="07E0A7B9" w14:textId="77777777" w:rsidR="0069046E" w:rsidRDefault="0069046E" w:rsidP="0069046E">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szCs w:val="20"/>
        </w:rPr>
      </w:pPr>
      <w:r w:rsidRPr="000D1F72">
        <w:rPr>
          <w:rFonts w:eastAsia="Arial" w:cs="Arial"/>
          <w:szCs w:val="20"/>
        </w:rPr>
        <w:t xml:space="preserve">Please send a brief statement of interest and your CV to </w:t>
      </w:r>
      <w:hyperlink r:id="rId10" w:history="1">
        <w:r w:rsidRPr="005D331E">
          <w:rPr>
            <w:rStyle w:val="Hyperlink"/>
            <w:rFonts w:eastAsia="Arial" w:cs="Arial"/>
            <w:szCs w:val="20"/>
          </w:rPr>
          <w:t>chair@bnhf.org</w:t>
        </w:r>
      </w:hyperlink>
      <w:r w:rsidRPr="000D1F72">
        <w:rPr>
          <w:rFonts w:eastAsia="Arial" w:cs="Arial"/>
          <w:szCs w:val="20"/>
        </w:rPr>
        <w:t>.</w:t>
      </w:r>
      <w:r>
        <w:rPr>
          <w:rFonts w:eastAsia="Arial" w:cs="Arial"/>
          <w:szCs w:val="20"/>
        </w:rPr>
        <w:t xml:space="preserve">  </w:t>
      </w:r>
      <w:r w:rsidRPr="000D1F72">
        <w:rPr>
          <w:rFonts w:eastAsia="Arial" w:cs="Arial"/>
          <w:szCs w:val="20"/>
        </w:rPr>
        <w:t>For an informal conversation</w:t>
      </w:r>
    </w:p>
    <w:p w14:paraId="508F2325" w14:textId="77777777" w:rsidR="0069046E" w:rsidRPr="00D2608C" w:rsidRDefault="0069046E" w:rsidP="0069046E">
      <w:pPr>
        <w:pBdr>
          <w:top w:val="single" w:sz="4" w:space="1" w:color="auto" w:shadow="1"/>
          <w:left w:val="single" w:sz="4" w:space="4" w:color="auto" w:shadow="1"/>
          <w:bottom w:val="single" w:sz="4" w:space="1" w:color="auto" w:shadow="1"/>
          <w:right w:val="single" w:sz="4" w:space="4" w:color="auto" w:shadow="1"/>
        </w:pBdr>
        <w:shd w:val="pct5" w:color="auto" w:fill="auto"/>
        <w:ind w:left="113" w:right="113"/>
        <w:rPr>
          <w:rFonts w:eastAsia="Arial" w:cs="Arial"/>
          <w:sz w:val="10"/>
          <w:szCs w:val="10"/>
        </w:rPr>
      </w:pPr>
      <w:r w:rsidRPr="000D1F72">
        <w:rPr>
          <w:rFonts w:eastAsia="Arial" w:cs="Arial"/>
          <w:szCs w:val="20"/>
        </w:rPr>
        <w:t xml:space="preserve">about the role, contact </w:t>
      </w:r>
      <w:r>
        <w:rPr>
          <w:rFonts w:eastAsia="Arial" w:cs="Arial"/>
          <w:szCs w:val="20"/>
        </w:rPr>
        <w:t xml:space="preserve">Peter Kinsey– </w:t>
      </w:r>
      <w:hyperlink r:id="rId11" w:history="1">
        <w:r w:rsidRPr="006E5C1C">
          <w:rPr>
            <w:rStyle w:val="Hyperlink"/>
            <w:rFonts w:eastAsia="Arial" w:cs="Arial"/>
            <w:szCs w:val="20"/>
          </w:rPr>
          <w:t>peterkinsey@bnhf.org</w:t>
        </w:r>
      </w:hyperlink>
      <w:r>
        <w:rPr>
          <w:rFonts w:eastAsia="Arial" w:cs="Arial"/>
          <w:szCs w:val="20"/>
        </w:rPr>
        <w:t xml:space="preserve"> – 0</w:t>
      </w:r>
      <w:r w:rsidRPr="00D2608C">
        <w:rPr>
          <w:rFonts w:eastAsia="Arial" w:cs="Arial"/>
          <w:szCs w:val="20"/>
        </w:rPr>
        <w:t>7738 034135</w:t>
      </w:r>
      <w:r w:rsidRPr="00D2608C">
        <w:rPr>
          <w:rFonts w:eastAsia="Arial" w:cs="Arial"/>
          <w:szCs w:val="20"/>
        </w:rPr>
        <w:t>‬</w:t>
      </w:r>
      <w:r w:rsidRPr="000D1F72">
        <w:rPr>
          <w:rFonts w:eastAsia="Arial" w:cs="Arial"/>
          <w:szCs w:val="20"/>
        </w:rPr>
        <w:t>.</w:t>
      </w:r>
      <w:r>
        <w:rPr>
          <w:rFonts w:eastAsia="Arial" w:cs="Arial"/>
          <w:szCs w:val="20"/>
        </w:rPr>
        <w:br/>
      </w:r>
    </w:p>
    <w:sectPr w:rsidR="0069046E" w:rsidRPr="00D2608C" w:rsidSect="00303FC7">
      <w:footerReference w:type="default" r:id="rId12"/>
      <w:pgSz w:w="11900" w:h="16840"/>
      <w:pgMar w:top="567" w:right="1134" w:bottom="851"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03C20" w14:textId="77777777" w:rsidR="0022699F" w:rsidRDefault="0022699F" w:rsidP="00AF1C72">
      <w:r>
        <w:separator/>
      </w:r>
    </w:p>
  </w:endnote>
  <w:endnote w:type="continuationSeparator" w:id="0">
    <w:p w14:paraId="09A31766" w14:textId="77777777" w:rsidR="0022699F" w:rsidRDefault="0022699F" w:rsidP="00AF1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983E2953-36DE-454D-B569-A56CD73E56CD}"/>
  </w:font>
  <w:font w:name="Arial">
    <w:panose1 w:val="020B0604020202020204"/>
    <w:charset w:val="00"/>
    <w:family w:val="swiss"/>
    <w:pitch w:val="variable"/>
    <w:sig w:usb0="E0002EFF" w:usb1="C000785B" w:usb2="00000009" w:usb3="00000000" w:csb0="000001FF" w:csb1="00000000"/>
    <w:embedRegular r:id="rId3" w:fontKey="{303869DB-9804-9049-BB42-6C5736981C18}"/>
    <w:embedBold r:id="rId4" w:fontKey="{488822B6-093A-4B43-8CCE-FBD5D7A1C9B4}"/>
  </w:font>
  <w:font w:name="Symbol">
    <w:panose1 w:val="05050102010706020507"/>
    <w:charset w:val="02"/>
    <w:family w:val="decorative"/>
    <w:pitch w:val="variable"/>
    <w:sig w:usb0="00000000" w:usb1="10000000" w:usb2="00000000" w:usb3="00000000" w:csb0="80000000" w:csb1="00000000"/>
    <w:embedRegular r:id="rId5" w:fontKey="{1F44BC9A-8F2C-1A47-A5D2-1F2B8935E08F}"/>
  </w:font>
  <w:font w:name="Times New Roman">
    <w:panose1 w:val="02020603050405020304"/>
    <w:charset w:val="00"/>
    <w:family w:val="roman"/>
    <w:pitch w:val="variable"/>
    <w:sig w:usb0="E0002EFF" w:usb1="C000785B" w:usb2="00000009" w:usb3="00000000" w:csb0="000001FF" w:csb1="00000000"/>
    <w:embedRegular r:id="rId6" w:fontKey="{3923AAA7-9E91-BC49-950D-7F07D183AF8E}"/>
  </w:font>
  <w:font w:name="Wingdings">
    <w:panose1 w:val="05000000000000000000"/>
    <w:charset w:val="4D"/>
    <w:family w:val="decorative"/>
    <w:pitch w:val="variable"/>
    <w:sig w:usb0="00000003" w:usb1="00000000" w:usb2="00000000" w:usb3="00000000" w:csb0="80000001" w:csb1="00000000"/>
    <w:embedRegular r:id="rId7" w:fontKey="{64F92B64-B386-0940-A972-BBDFF0B7E7CD}"/>
  </w:font>
  <w:font w:name="Calibri">
    <w:panose1 w:val="020F0502020204030204"/>
    <w:charset w:val="00"/>
    <w:family w:val="swiss"/>
    <w:pitch w:val="variable"/>
    <w:sig w:usb0="E0002AFF" w:usb1="C000247B" w:usb2="00000009" w:usb3="00000000" w:csb0="000001FF" w:csb1="00000000"/>
    <w:embedRegular r:id="rId8" w:fontKey="{FE1D3A7F-C114-7F49-8A12-C144674EDDBA}"/>
    <w:embedBold r:id="rId9" w:fontKey="{94957B82-B6F1-B546-8951-B571384FC241}"/>
  </w:font>
  <w:font w:name="Noto Sans Syriac">
    <w:panose1 w:val="020B0502040504020204"/>
    <w:charset w:val="00"/>
    <w:family w:val="swiss"/>
    <w:pitch w:val="variable"/>
    <w:sig w:usb0="80002043" w:usb1="00006040" w:usb2="00000080" w:usb3="00000000" w:csb0="00000001" w:csb1="00000000"/>
    <w:embedBold r:id="rId10" w:fontKey="{87817948-4A36-3B44-BDD6-EF9630057676}"/>
  </w:font>
  <w:font w:name="Montserrat SemiBold">
    <w:panose1 w:val="000007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1" w:fontKey="{CC6821A0-32CF-2941-8B45-6F07339BE94A}"/>
    <w:embedItalic r:id="rId12" w:fontKey="{0E1A5DAF-EC28-9647-A1B1-E8FFC3450C09}"/>
  </w:font>
  <w:font w:name="Montserrat">
    <w:panose1 w:val="000005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3" w:fontKey="{3D9343DC-09A9-C246-9D54-7B9330555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1410" w14:textId="7C2F9DA0" w:rsidR="0069046E" w:rsidRPr="00B90EE1" w:rsidRDefault="0069046E" w:rsidP="0069046E">
    <w:pPr>
      <w:pStyle w:val="Footer"/>
      <w:ind w:left="284"/>
      <w:jc w:val="right"/>
      <w:rPr>
        <w:sz w:val="16"/>
        <w:szCs w:val="16"/>
      </w:rPr>
    </w:pPr>
    <w:r>
      <w:rPr>
        <w:sz w:val="16"/>
        <w:szCs w:val="16"/>
      </w:rPr>
      <w:t>BNHF Marketing</w:t>
    </w:r>
    <w:r w:rsidRPr="00B90EE1">
      <w:rPr>
        <w:sz w:val="16"/>
        <w:szCs w:val="16"/>
      </w:rPr>
      <w:t xml:space="preserve"> Trustee Role </w:t>
    </w:r>
    <w:r>
      <w:rPr>
        <w:sz w:val="16"/>
        <w:szCs w:val="16"/>
      </w:rPr>
      <w:t>Decembe</w:t>
    </w:r>
    <w:r w:rsidRPr="00B90EE1">
      <w:rPr>
        <w:sz w:val="16"/>
        <w:szCs w:val="16"/>
      </w:rPr>
      <w:t>r 2025</w:t>
    </w:r>
  </w:p>
  <w:p w14:paraId="7719C047" w14:textId="77777777" w:rsidR="00CE3053" w:rsidRPr="00AF1C72" w:rsidRDefault="00CE3053" w:rsidP="00AF1C72">
    <w:pPr>
      <w:pStyle w:val="Footer"/>
      <w:ind w:left="284"/>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EF4EB" w14:textId="77777777" w:rsidR="0022699F" w:rsidRDefault="0022699F" w:rsidP="00AF1C72">
      <w:r>
        <w:separator/>
      </w:r>
    </w:p>
  </w:footnote>
  <w:footnote w:type="continuationSeparator" w:id="0">
    <w:p w14:paraId="61EB905E" w14:textId="77777777" w:rsidR="0022699F" w:rsidRDefault="0022699F" w:rsidP="00AF1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53E"/>
    <w:multiLevelType w:val="multilevel"/>
    <w:tmpl w:val="CB1E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03339"/>
    <w:multiLevelType w:val="multilevel"/>
    <w:tmpl w:val="DDEC5510"/>
    <w:lvl w:ilvl="0">
      <w:start w:val="1"/>
      <w:numFmt w:val="bullet"/>
      <w:lvlText w:val="●"/>
      <w:lvlJc w:val="left"/>
      <w:pPr>
        <w:ind w:left="786" w:hanging="360"/>
      </w:pPr>
      <w:rPr>
        <w:rFonts w:ascii="Arial" w:eastAsia="Noto Sans Symbols" w:hAnsi="Arial" w:cs="Arial" w:hint="default"/>
        <w:sz w:val="20"/>
        <w:szCs w:val="2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A312518"/>
    <w:multiLevelType w:val="hybridMultilevel"/>
    <w:tmpl w:val="73ACFB5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258E03D8"/>
    <w:multiLevelType w:val="multilevel"/>
    <w:tmpl w:val="241C8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397C30"/>
    <w:multiLevelType w:val="multilevel"/>
    <w:tmpl w:val="44387F34"/>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 w15:restartNumberingAfterBreak="0">
    <w:nsid w:val="286C65E6"/>
    <w:multiLevelType w:val="hybridMultilevel"/>
    <w:tmpl w:val="087A8B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941B2"/>
    <w:multiLevelType w:val="hybridMultilevel"/>
    <w:tmpl w:val="15C69548"/>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7" w15:restartNumberingAfterBreak="0">
    <w:nsid w:val="365F0DF1"/>
    <w:multiLevelType w:val="multilevel"/>
    <w:tmpl w:val="03E82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2D1D77"/>
    <w:multiLevelType w:val="hybridMultilevel"/>
    <w:tmpl w:val="21F867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97607A"/>
    <w:multiLevelType w:val="multilevel"/>
    <w:tmpl w:val="EEF8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B05B28"/>
    <w:multiLevelType w:val="hybridMultilevel"/>
    <w:tmpl w:val="103C097E"/>
    <w:lvl w:ilvl="0" w:tplc="A19A2742">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0745A"/>
    <w:multiLevelType w:val="hybridMultilevel"/>
    <w:tmpl w:val="03E825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51B0D"/>
    <w:multiLevelType w:val="hybridMultilevel"/>
    <w:tmpl w:val="0302A896"/>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43A2A88"/>
    <w:multiLevelType w:val="hybridMultilevel"/>
    <w:tmpl w:val="A91E65BC"/>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45367569"/>
    <w:multiLevelType w:val="hybridMultilevel"/>
    <w:tmpl w:val="FD7E78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B1021"/>
    <w:multiLevelType w:val="multilevel"/>
    <w:tmpl w:val="33747656"/>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6" w15:restartNumberingAfterBreak="0">
    <w:nsid w:val="48B462C7"/>
    <w:multiLevelType w:val="multilevel"/>
    <w:tmpl w:val="77B00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EA46ED"/>
    <w:multiLevelType w:val="hybridMultilevel"/>
    <w:tmpl w:val="529694D8"/>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E66567B"/>
    <w:multiLevelType w:val="hybridMultilevel"/>
    <w:tmpl w:val="DF7885E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6C87C56"/>
    <w:multiLevelType w:val="multilevel"/>
    <w:tmpl w:val="833A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9D2323"/>
    <w:multiLevelType w:val="multilevel"/>
    <w:tmpl w:val="6E845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5E3899"/>
    <w:multiLevelType w:val="hybridMultilevel"/>
    <w:tmpl w:val="E6DC32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038E0"/>
    <w:multiLevelType w:val="multilevel"/>
    <w:tmpl w:val="43AA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C20218"/>
    <w:multiLevelType w:val="hybridMultilevel"/>
    <w:tmpl w:val="009487B6"/>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4" w15:restartNumberingAfterBreak="0">
    <w:nsid w:val="717A1C35"/>
    <w:multiLevelType w:val="hybridMultilevel"/>
    <w:tmpl w:val="993865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53E6E"/>
    <w:multiLevelType w:val="hybridMultilevel"/>
    <w:tmpl w:val="7FCAD7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20D6C"/>
    <w:multiLevelType w:val="multilevel"/>
    <w:tmpl w:val="F1200B2E"/>
    <w:lvl w:ilvl="0">
      <w:numFmt w:val="bullet"/>
      <w:lvlText w:val="•"/>
      <w:lvlJc w:val="left"/>
      <w:pPr>
        <w:ind w:left="720" w:hanging="360"/>
      </w:pPr>
      <w:rPr>
        <w:rFonts w:ascii="Noto Sans Syriac" w:eastAsia="Calibri" w:hAnsi="Noto Sans Syriac" w:cs="Noto Sans Syriac" w:hint="default"/>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AC065F3"/>
    <w:multiLevelType w:val="hybridMultilevel"/>
    <w:tmpl w:val="F0E4E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654EB"/>
    <w:multiLevelType w:val="multilevel"/>
    <w:tmpl w:val="FBE8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257612"/>
    <w:multiLevelType w:val="hybridMultilevel"/>
    <w:tmpl w:val="D78CBF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3354111">
    <w:abstractNumId w:val="28"/>
  </w:num>
  <w:num w:numId="2" w16cid:durableId="115564982">
    <w:abstractNumId w:val="15"/>
  </w:num>
  <w:num w:numId="3" w16cid:durableId="179513394">
    <w:abstractNumId w:val="0"/>
  </w:num>
  <w:num w:numId="4" w16cid:durableId="2023581756">
    <w:abstractNumId w:val="26"/>
  </w:num>
  <w:num w:numId="5" w16cid:durableId="355542217">
    <w:abstractNumId w:val="7"/>
  </w:num>
  <w:num w:numId="6" w16cid:durableId="464742055">
    <w:abstractNumId w:val="1"/>
  </w:num>
  <w:num w:numId="7" w16cid:durableId="606348827">
    <w:abstractNumId w:val="4"/>
  </w:num>
  <w:num w:numId="8" w16cid:durableId="1978220239">
    <w:abstractNumId w:val="12"/>
  </w:num>
  <w:num w:numId="9" w16cid:durableId="487481343">
    <w:abstractNumId w:val="2"/>
  </w:num>
  <w:num w:numId="10" w16cid:durableId="1280991780">
    <w:abstractNumId w:val="18"/>
  </w:num>
  <w:num w:numId="11" w16cid:durableId="1752655793">
    <w:abstractNumId w:val="17"/>
  </w:num>
  <w:num w:numId="12" w16cid:durableId="1961760638">
    <w:abstractNumId w:val="24"/>
  </w:num>
  <w:num w:numId="13" w16cid:durableId="98722935">
    <w:abstractNumId w:val="23"/>
  </w:num>
  <w:num w:numId="14" w16cid:durableId="379089502">
    <w:abstractNumId w:val="13"/>
  </w:num>
  <w:num w:numId="15" w16cid:durableId="2036345584">
    <w:abstractNumId w:val="27"/>
  </w:num>
  <w:num w:numId="16" w16cid:durableId="1714425543">
    <w:abstractNumId w:val="6"/>
  </w:num>
  <w:num w:numId="17" w16cid:durableId="1827353240">
    <w:abstractNumId w:val="11"/>
  </w:num>
  <w:num w:numId="18" w16cid:durableId="233055869">
    <w:abstractNumId w:val="14"/>
  </w:num>
  <w:num w:numId="19" w16cid:durableId="92406052">
    <w:abstractNumId w:val="21"/>
  </w:num>
  <w:num w:numId="20" w16cid:durableId="892469619">
    <w:abstractNumId w:val="8"/>
  </w:num>
  <w:num w:numId="21" w16cid:durableId="55011236">
    <w:abstractNumId w:val="10"/>
  </w:num>
  <w:num w:numId="22" w16cid:durableId="476647437">
    <w:abstractNumId w:val="25"/>
  </w:num>
  <w:num w:numId="23" w16cid:durableId="1391542052">
    <w:abstractNumId w:val="29"/>
  </w:num>
  <w:num w:numId="24" w16cid:durableId="915633107">
    <w:abstractNumId w:val="5"/>
  </w:num>
  <w:num w:numId="25" w16cid:durableId="934485818">
    <w:abstractNumId w:val="3"/>
  </w:num>
  <w:num w:numId="26" w16cid:durableId="322197203">
    <w:abstractNumId w:val="9"/>
  </w:num>
  <w:num w:numId="27" w16cid:durableId="1069310803">
    <w:abstractNumId w:val="16"/>
  </w:num>
  <w:num w:numId="28" w16cid:durableId="348914405">
    <w:abstractNumId w:val="19"/>
  </w:num>
  <w:num w:numId="29" w16cid:durableId="461653568">
    <w:abstractNumId w:val="20"/>
  </w:num>
  <w:num w:numId="30" w16cid:durableId="16478570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0F8"/>
    <w:rsid w:val="0003032E"/>
    <w:rsid w:val="000457F6"/>
    <w:rsid w:val="000C66E0"/>
    <w:rsid w:val="000D1F72"/>
    <w:rsid w:val="00167560"/>
    <w:rsid w:val="0022699F"/>
    <w:rsid w:val="00230AAA"/>
    <w:rsid w:val="00236509"/>
    <w:rsid w:val="00236F25"/>
    <w:rsid w:val="0024026C"/>
    <w:rsid w:val="002547CF"/>
    <w:rsid w:val="00257277"/>
    <w:rsid w:val="00261D33"/>
    <w:rsid w:val="00266B24"/>
    <w:rsid w:val="002B377A"/>
    <w:rsid w:val="002D77C1"/>
    <w:rsid w:val="00303FC7"/>
    <w:rsid w:val="00323ACD"/>
    <w:rsid w:val="00323B41"/>
    <w:rsid w:val="003420F8"/>
    <w:rsid w:val="0034654F"/>
    <w:rsid w:val="003E5EBD"/>
    <w:rsid w:val="003F702F"/>
    <w:rsid w:val="00433F18"/>
    <w:rsid w:val="004421BD"/>
    <w:rsid w:val="00465E9E"/>
    <w:rsid w:val="00495D19"/>
    <w:rsid w:val="004B69B4"/>
    <w:rsid w:val="004D560C"/>
    <w:rsid w:val="00526E50"/>
    <w:rsid w:val="00532DF5"/>
    <w:rsid w:val="00567257"/>
    <w:rsid w:val="00585DA6"/>
    <w:rsid w:val="005B0EF5"/>
    <w:rsid w:val="005C3885"/>
    <w:rsid w:val="005D1F81"/>
    <w:rsid w:val="005D490B"/>
    <w:rsid w:val="005F485B"/>
    <w:rsid w:val="005F6C57"/>
    <w:rsid w:val="00617DD1"/>
    <w:rsid w:val="006465CB"/>
    <w:rsid w:val="00654C65"/>
    <w:rsid w:val="00671297"/>
    <w:rsid w:val="00675E3A"/>
    <w:rsid w:val="0069046E"/>
    <w:rsid w:val="006B7E48"/>
    <w:rsid w:val="006E0DD1"/>
    <w:rsid w:val="006E57E6"/>
    <w:rsid w:val="006F438A"/>
    <w:rsid w:val="00725368"/>
    <w:rsid w:val="00730688"/>
    <w:rsid w:val="00775A1A"/>
    <w:rsid w:val="0079195C"/>
    <w:rsid w:val="007C6FD0"/>
    <w:rsid w:val="007D469C"/>
    <w:rsid w:val="007F30F6"/>
    <w:rsid w:val="007F4D33"/>
    <w:rsid w:val="0086489B"/>
    <w:rsid w:val="0087524D"/>
    <w:rsid w:val="008B3B5F"/>
    <w:rsid w:val="008B5A94"/>
    <w:rsid w:val="008D5739"/>
    <w:rsid w:val="008D757D"/>
    <w:rsid w:val="0091493A"/>
    <w:rsid w:val="00947466"/>
    <w:rsid w:val="0097705D"/>
    <w:rsid w:val="00984F35"/>
    <w:rsid w:val="00990903"/>
    <w:rsid w:val="00990C24"/>
    <w:rsid w:val="009A2A8E"/>
    <w:rsid w:val="009D31C9"/>
    <w:rsid w:val="00A543F2"/>
    <w:rsid w:val="00A77837"/>
    <w:rsid w:val="00AD3966"/>
    <w:rsid w:val="00AE0A90"/>
    <w:rsid w:val="00AF1C72"/>
    <w:rsid w:val="00AF5002"/>
    <w:rsid w:val="00B16B56"/>
    <w:rsid w:val="00B27B40"/>
    <w:rsid w:val="00B4170F"/>
    <w:rsid w:val="00B90EE1"/>
    <w:rsid w:val="00C22C70"/>
    <w:rsid w:val="00C31F10"/>
    <w:rsid w:val="00C356A8"/>
    <w:rsid w:val="00C43366"/>
    <w:rsid w:val="00C77978"/>
    <w:rsid w:val="00CA097C"/>
    <w:rsid w:val="00CA6A38"/>
    <w:rsid w:val="00CE3053"/>
    <w:rsid w:val="00CF52DD"/>
    <w:rsid w:val="00D35FC7"/>
    <w:rsid w:val="00D67443"/>
    <w:rsid w:val="00D74526"/>
    <w:rsid w:val="00DB0523"/>
    <w:rsid w:val="00DF49E6"/>
    <w:rsid w:val="00E00AD5"/>
    <w:rsid w:val="00E109A8"/>
    <w:rsid w:val="00E12C15"/>
    <w:rsid w:val="00E564BA"/>
    <w:rsid w:val="00E9115E"/>
    <w:rsid w:val="00E96555"/>
    <w:rsid w:val="00EA13A2"/>
    <w:rsid w:val="00EF6E2F"/>
    <w:rsid w:val="00F0007F"/>
    <w:rsid w:val="00F031CB"/>
    <w:rsid w:val="00F134A5"/>
    <w:rsid w:val="00F6655C"/>
    <w:rsid w:val="00F81E64"/>
    <w:rsid w:val="00F85771"/>
    <w:rsid w:val="00F974EE"/>
    <w:rsid w:val="00FE7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F8066"/>
  <w15:docId w15:val="{5BD95EEC-E9EB-964F-984D-B4F73A8B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EE1"/>
    <w:rPr>
      <w:rFonts w:ascii="Arial" w:hAnsi="Arial"/>
      <w:sz w:val="20"/>
    </w:rPr>
  </w:style>
  <w:style w:type="paragraph" w:styleId="Heading1">
    <w:name w:val="heading 1"/>
    <w:basedOn w:val="Normal"/>
    <w:next w:val="Normal"/>
    <w:uiPriority w:val="9"/>
    <w:qFormat/>
    <w:pPr>
      <w:keepNext/>
      <w:keepLines/>
      <w:spacing w:before="120"/>
      <w:outlineLvl w:val="0"/>
    </w:pPr>
    <w:rPr>
      <w:rFonts w:ascii="Montserrat SemiBold" w:eastAsia="Montserrat SemiBold" w:hAnsi="Montserrat SemiBold" w:cs="Montserrat SemiBol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4D29"/>
  </w:style>
  <w:style w:type="paragraph" w:styleId="Header">
    <w:name w:val="header"/>
    <w:basedOn w:val="Normal"/>
    <w:link w:val="HeaderChar"/>
    <w:uiPriority w:val="99"/>
    <w:unhideWhenUsed/>
    <w:rsid w:val="00692B61"/>
    <w:pPr>
      <w:tabs>
        <w:tab w:val="center" w:pos="4680"/>
        <w:tab w:val="right" w:pos="9360"/>
      </w:tabs>
    </w:pPr>
  </w:style>
  <w:style w:type="character" w:customStyle="1" w:styleId="HeaderChar">
    <w:name w:val="Header Char"/>
    <w:basedOn w:val="DefaultParagraphFont"/>
    <w:link w:val="Header"/>
    <w:uiPriority w:val="99"/>
    <w:rsid w:val="00692B61"/>
  </w:style>
  <w:style w:type="paragraph" w:styleId="Footer">
    <w:name w:val="footer"/>
    <w:basedOn w:val="Normal"/>
    <w:link w:val="FooterChar"/>
    <w:uiPriority w:val="99"/>
    <w:unhideWhenUsed/>
    <w:rsid w:val="00692B61"/>
    <w:pPr>
      <w:tabs>
        <w:tab w:val="center" w:pos="4680"/>
        <w:tab w:val="right" w:pos="9360"/>
      </w:tabs>
    </w:pPr>
  </w:style>
  <w:style w:type="character" w:customStyle="1" w:styleId="FooterChar">
    <w:name w:val="Footer Char"/>
    <w:basedOn w:val="DefaultParagraphFont"/>
    <w:link w:val="Footer"/>
    <w:uiPriority w:val="99"/>
    <w:rsid w:val="00692B61"/>
  </w:style>
  <w:style w:type="paragraph" w:styleId="ListParagraph">
    <w:name w:val="List Paragraph"/>
    <w:basedOn w:val="Normal"/>
    <w:uiPriority w:val="34"/>
    <w:qFormat/>
    <w:rsid w:val="00DC7C42"/>
    <w:pPr>
      <w:ind w:left="720"/>
      <w:contextualSpacing/>
    </w:pPr>
  </w:style>
  <w:style w:type="paragraph" w:customStyle="1" w:styleId="SubHeading">
    <w:name w:val="Sub Heading"/>
    <w:basedOn w:val="Normal"/>
    <w:qFormat/>
    <w:rsid w:val="00B27B40"/>
    <w:pPr>
      <w:pBdr>
        <w:top w:val="nil"/>
        <w:left w:val="nil"/>
        <w:bottom w:val="nil"/>
        <w:right w:val="nil"/>
        <w:between w:val="nil"/>
      </w:pBdr>
      <w:spacing w:after="60"/>
    </w:pPr>
    <w:rPr>
      <w:rFonts w:eastAsia="Arial" w:cs="Arial"/>
      <w:b/>
      <w:bCs/>
      <w:szCs w:val="20"/>
    </w:rPr>
  </w:style>
  <w:style w:type="paragraph" w:customStyle="1" w:styleId="BulletList">
    <w:name w:val="Bullet List"/>
    <w:basedOn w:val="ListParagraph"/>
    <w:qFormat/>
    <w:rsid w:val="00C77978"/>
    <w:pPr>
      <w:numPr>
        <w:numId w:val="21"/>
      </w:numPr>
      <w:pBdr>
        <w:top w:val="nil"/>
        <w:left w:val="nil"/>
        <w:bottom w:val="nil"/>
        <w:right w:val="nil"/>
        <w:between w:val="nil"/>
      </w:pBdr>
      <w:spacing w:after="20"/>
      <w:ind w:left="511" w:hanging="227"/>
      <w:contextualSpacing w:val="0"/>
    </w:pPr>
    <w:rPr>
      <w:rFonts w:eastAsia="Arial" w:cs="Arial"/>
      <w:szCs w:val="20"/>
    </w:rPr>
  </w:style>
  <w:style w:type="character" w:styleId="Hyperlink">
    <w:name w:val="Hyperlink"/>
    <w:basedOn w:val="DefaultParagraphFont"/>
    <w:uiPriority w:val="99"/>
    <w:unhideWhenUsed/>
    <w:rsid w:val="000D1F72"/>
    <w:rPr>
      <w:color w:val="0000FF" w:themeColor="hyperlink"/>
      <w:u w:val="single"/>
    </w:rPr>
  </w:style>
  <w:style w:type="character" w:styleId="UnresolvedMention">
    <w:name w:val="Unresolved Mention"/>
    <w:basedOn w:val="DefaultParagraphFont"/>
    <w:uiPriority w:val="99"/>
    <w:semiHidden/>
    <w:unhideWhenUsed/>
    <w:rsid w:val="000D1F72"/>
    <w:rPr>
      <w:color w:val="605E5C"/>
      <w:shd w:val="clear" w:color="auto" w:fill="E1DFDD"/>
    </w:rPr>
  </w:style>
  <w:style w:type="paragraph" w:customStyle="1" w:styleId="Heading">
    <w:name w:val="Heading"/>
    <w:basedOn w:val="SubHeading"/>
    <w:qFormat/>
    <w:rsid w:val="00236509"/>
    <w:pPr>
      <w:pBdr>
        <w:top w:val="single" w:sz="4" w:space="1" w:color="auto"/>
        <w:left w:val="none" w:sz="0" w:space="0" w:color="auto"/>
        <w:bottom w:val="none" w:sz="0" w:space="0" w:color="auto"/>
        <w:right w:val="none" w:sz="0" w:space="0" w:color="auto"/>
        <w:between w:val="none" w:sz="0" w:space="0" w:color="auto"/>
      </w:pBdr>
      <w:spacing w:before="1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erkinsey@bnhf.org" TargetMode="External"/><Relationship Id="rId5" Type="http://schemas.openxmlformats.org/officeDocument/2006/relationships/settings" Target="settings.xml"/><Relationship Id="rId10" Type="http://schemas.openxmlformats.org/officeDocument/2006/relationships/hyperlink" Target="mailto:chair@bnhf.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Jd9Ci7NiT1Fu62+IiWufskEFA==">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31E6F6-E4D6-8244-B8E0-67895C89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Bines</cp:lastModifiedBy>
  <cp:revision>20</cp:revision>
  <cp:lastPrinted>2025-12-01T16:01:00Z</cp:lastPrinted>
  <dcterms:created xsi:type="dcterms:W3CDTF">2025-11-24T13:47:00Z</dcterms:created>
  <dcterms:modified xsi:type="dcterms:W3CDTF">2025-12-01T19:29:00Z</dcterms:modified>
</cp:coreProperties>
</file>